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209" w:rsidRPr="00E9386E" w:rsidRDefault="00E9386E" w:rsidP="00E9386E">
      <w:pPr>
        <w:rPr>
          <w:rFonts w:ascii="Arial" w:hAnsi="Arial" w:cs="Arial"/>
          <w:color w:val="336699"/>
        </w:rPr>
      </w:pPr>
      <w:r>
        <w:rPr>
          <w:rFonts w:ascii="Arial" w:hAnsi="Arial" w:cs="Arial"/>
          <w:color w:val="336699"/>
        </w:rPr>
        <w:t xml:space="preserve">A Crown Cork Seal, SA. é uma Multinacional Americana, centrada na produção de embalagens metálicas para a industria alimentar. </w:t>
      </w:r>
      <w:r>
        <w:rPr>
          <w:rFonts w:ascii="Arial" w:hAnsi="Arial" w:cs="Arial"/>
          <w:color w:val="336699"/>
        </w:rPr>
        <w:br/>
        <w:t xml:space="preserve">A liderança de mercado, a </w:t>
      </w:r>
      <w:hyperlink r:id="rId4" w:tgtFrame="_blank" w:tooltip="Ver mais ofertas de emprego: Qualidade" w:history="1">
        <w:r w:rsidRPr="00E9386E">
          <w:rPr>
            <w:rFonts w:ascii="Arial" w:hAnsi="Arial" w:cs="Arial"/>
            <w:color w:val="336699"/>
          </w:rPr>
          <w:t>qualidade</w:t>
        </w:r>
      </w:hyperlink>
      <w:r>
        <w:rPr>
          <w:rFonts w:ascii="Arial" w:hAnsi="Arial" w:cs="Arial"/>
          <w:color w:val="336699"/>
        </w:rPr>
        <w:t xml:space="preserve"> dos produtos, e serviços prestados e o desenvolvimento de know-how são a chave do sucesso empresarial do Grupo Crown.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Connosco terá a oportunidade de aprender e investir no seu desenvolvimento individual.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Pretendemos admitir em regime de </w:t>
      </w:r>
      <w:hyperlink r:id="rId5" w:tgtFrame="_blank" w:tooltip="Ver mais ofertas de emprego: Estágio" w:history="1">
        <w:r w:rsidRPr="00E9386E">
          <w:rPr>
            <w:rFonts w:ascii="Arial" w:hAnsi="Arial" w:cs="Arial"/>
            <w:color w:val="336699"/>
          </w:rPr>
          <w:t>estágio</w:t>
        </w:r>
      </w:hyperlink>
      <w:r>
        <w:rPr>
          <w:rFonts w:ascii="Arial" w:hAnsi="Arial" w:cs="Arial"/>
          <w:color w:val="336699"/>
        </w:rPr>
        <w:t xml:space="preserve"> profissional (IEFP) Técnico de </w:t>
      </w:r>
      <w:hyperlink r:id="rId6" w:tgtFrame="_blank" w:tooltip="Ver mais ofertas de emprego: Contabilidade" w:history="1">
        <w:r w:rsidRPr="00E9386E">
          <w:rPr>
            <w:rFonts w:ascii="Arial" w:hAnsi="Arial" w:cs="Arial"/>
            <w:color w:val="336699"/>
          </w:rPr>
          <w:t>contabilidade</w:t>
        </w:r>
      </w:hyperlink>
      <w:r>
        <w:rPr>
          <w:rFonts w:ascii="Arial" w:hAnsi="Arial" w:cs="Arial"/>
          <w:color w:val="336699"/>
        </w:rPr>
        <w:t xml:space="preserve"> para integrar na nossa fábrica, em Alcochete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Funções: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• Desempenho de funções administrativas na área da </w:t>
      </w:r>
      <w:hyperlink r:id="rId7" w:tgtFrame="_blank" w:tooltip="Ver mais ofertas de emprego: Contabilidade" w:history="1">
        <w:r w:rsidRPr="00E9386E">
          <w:rPr>
            <w:rFonts w:ascii="Arial" w:hAnsi="Arial" w:cs="Arial"/>
            <w:color w:val="336699"/>
          </w:rPr>
          <w:t>contabilidade</w:t>
        </w:r>
      </w:hyperlink>
      <w:r>
        <w:rPr>
          <w:rFonts w:ascii="Arial" w:hAnsi="Arial" w:cs="Arial"/>
          <w:color w:val="336699"/>
        </w:rPr>
        <w:t xml:space="preserve"> (criação de pedidos de compra, prestação e classificação de faturas) </w:t>
      </w:r>
      <w:r>
        <w:rPr>
          <w:rFonts w:ascii="Arial" w:hAnsi="Arial" w:cs="Arial"/>
          <w:color w:val="336699"/>
        </w:rPr>
        <w:br/>
        <w:t xml:space="preserve">• Suporte no cumprimento das obrigações legais (impostos, declarações, </w:t>
      </w:r>
      <w:proofErr w:type="spellStart"/>
      <w:r>
        <w:rPr>
          <w:rFonts w:ascii="Arial" w:hAnsi="Arial" w:cs="Arial"/>
          <w:color w:val="336699"/>
        </w:rPr>
        <w:t>etc</w:t>
      </w:r>
      <w:proofErr w:type="spellEnd"/>
      <w:r>
        <w:rPr>
          <w:rFonts w:ascii="Arial" w:hAnsi="Arial" w:cs="Arial"/>
          <w:color w:val="336699"/>
        </w:rPr>
        <w:t xml:space="preserve">) </w:t>
      </w:r>
      <w:r>
        <w:rPr>
          <w:rFonts w:ascii="Arial" w:hAnsi="Arial" w:cs="Arial"/>
          <w:color w:val="336699"/>
        </w:rPr>
        <w:br/>
        <w:t xml:space="preserve">• Apoio em todas as tarefas do departamento financeiro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Requisitos: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• Formação Superior em </w:t>
      </w:r>
      <w:hyperlink r:id="rId8" w:tgtFrame="_blank" w:tooltip="Ver mais ofertas de emprego: Contabilidade" w:history="1">
        <w:r w:rsidRPr="00E9386E">
          <w:rPr>
            <w:rFonts w:ascii="Arial" w:hAnsi="Arial" w:cs="Arial"/>
            <w:color w:val="336699"/>
          </w:rPr>
          <w:t>Contabilidade</w:t>
        </w:r>
      </w:hyperlink>
      <w:r>
        <w:rPr>
          <w:rFonts w:ascii="Arial" w:hAnsi="Arial" w:cs="Arial"/>
          <w:color w:val="336699"/>
        </w:rPr>
        <w:t xml:space="preserve"> e Finanças (Obrigatório) </w:t>
      </w:r>
      <w:r>
        <w:rPr>
          <w:rFonts w:ascii="Arial" w:hAnsi="Arial" w:cs="Arial"/>
          <w:color w:val="336699"/>
        </w:rPr>
        <w:br/>
        <w:t xml:space="preserve">• Elegível para </w:t>
      </w:r>
      <w:hyperlink r:id="rId9" w:tgtFrame="_blank" w:tooltip="Ver mais ofertas de emprego: Estágio" w:history="1">
        <w:r w:rsidRPr="00E9386E">
          <w:rPr>
            <w:rFonts w:ascii="Arial" w:hAnsi="Arial" w:cs="Arial"/>
            <w:color w:val="336699"/>
          </w:rPr>
          <w:t>estágio</w:t>
        </w:r>
      </w:hyperlink>
      <w:r>
        <w:rPr>
          <w:rFonts w:ascii="Arial" w:hAnsi="Arial" w:cs="Arial"/>
          <w:color w:val="336699"/>
        </w:rPr>
        <w:t xml:space="preserve"> profissional do IEFP Nível 6 (Obrigatório) </w:t>
      </w:r>
      <w:r>
        <w:rPr>
          <w:rFonts w:ascii="Arial" w:hAnsi="Arial" w:cs="Arial"/>
          <w:color w:val="336699"/>
        </w:rPr>
        <w:br/>
        <w:t xml:space="preserve">• Capacidade de </w:t>
      </w:r>
      <w:hyperlink r:id="rId10" w:tgtFrame="_blank" w:tooltip="Ver mais ofertas de emprego: Trabalho" w:history="1">
        <w:r w:rsidRPr="00E9386E">
          <w:rPr>
            <w:rFonts w:ascii="Arial" w:hAnsi="Arial" w:cs="Arial"/>
            <w:color w:val="336699"/>
          </w:rPr>
          <w:t>trabalho</w:t>
        </w:r>
      </w:hyperlink>
      <w:r>
        <w:rPr>
          <w:rFonts w:ascii="Arial" w:hAnsi="Arial" w:cs="Arial"/>
          <w:color w:val="336699"/>
        </w:rPr>
        <w:t xml:space="preserve"> em equipa </w:t>
      </w:r>
      <w:bookmarkStart w:id="0" w:name="_GoBack"/>
      <w:bookmarkEnd w:id="0"/>
      <w:r>
        <w:rPr>
          <w:rFonts w:ascii="Arial" w:hAnsi="Arial" w:cs="Arial"/>
          <w:color w:val="336699"/>
        </w:rPr>
        <w:br/>
        <w:t xml:space="preserve">• Forte sentido de responsabilidade e organização </w:t>
      </w:r>
      <w:r>
        <w:rPr>
          <w:rFonts w:ascii="Arial" w:hAnsi="Arial" w:cs="Arial"/>
          <w:color w:val="336699"/>
        </w:rPr>
        <w:br/>
        <w:t xml:space="preserve">• Excelente capacidade analítica e espírito crítico </w:t>
      </w:r>
      <w:r>
        <w:rPr>
          <w:rFonts w:ascii="Arial" w:hAnsi="Arial" w:cs="Arial"/>
          <w:color w:val="336699"/>
        </w:rPr>
        <w:br/>
        <w:t xml:space="preserve">• Conhecimentos Informáticos </w:t>
      </w:r>
      <w:r>
        <w:rPr>
          <w:rFonts w:ascii="Arial" w:hAnsi="Arial" w:cs="Arial"/>
          <w:color w:val="336699"/>
        </w:rPr>
        <w:br/>
        <w:t xml:space="preserve">• Conhecimentos de Inglês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Oferecemos: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• Possibilidade de desenvolvimento e integração numa empresa multinacional </w:t>
      </w:r>
      <w:r>
        <w:rPr>
          <w:rFonts w:ascii="Arial" w:hAnsi="Arial" w:cs="Arial"/>
          <w:color w:val="336699"/>
        </w:rPr>
        <w:br/>
        <w:t xml:space="preserve">• Remuneração de acordo com o programa de estágios profissionais </w:t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</w:r>
      <w:r>
        <w:rPr>
          <w:rFonts w:ascii="Arial" w:hAnsi="Arial" w:cs="Arial"/>
          <w:color w:val="336699"/>
        </w:rPr>
        <w:br/>
        <w:t xml:space="preserve">Enviar candidaturas para o email: </w:t>
      </w:r>
      <w:hyperlink r:id="rId11" w:tooltip="clicar aqui para se candidatar" w:history="1">
        <w:r w:rsidRPr="00E9386E">
          <w:rPr>
            <w:rFonts w:ascii="Arial" w:hAnsi="Arial" w:cs="Arial"/>
            <w:color w:val="336699"/>
          </w:rPr>
          <w:t>recrutamento.alcochete@gmail.com</w:t>
        </w:r>
      </w:hyperlink>
    </w:p>
    <w:sectPr w:rsidR="00287209" w:rsidRPr="00E938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6E"/>
    <w:rsid w:val="00287209"/>
    <w:rsid w:val="00E9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C9577-236E-42C7-BF18-EFA56AFC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93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-empregos.com/emprego-contabilidade-financas.a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net-empregos.com/emprego-contabilidade-financas.a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t-empregos.com/emprego-contabilidade-financas.asp" TargetMode="External"/><Relationship Id="rId11" Type="http://schemas.openxmlformats.org/officeDocument/2006/relationships/hyperlink" Target="mailto:recrutamento.alcochete@gmail.com?subject=Resposta%20Anuncio%20Net-Empregos:%20Est&#225;gio%20Profissional%20(IEFP)%20-%20T&#233;cnico%20de%20Contabilidade" TargetMode="External"/><Relationship Id="rId5" Type="http://schemas.openxmlformats.org/officeDocument/2006/relationships/hyperlink" Target="https://www.net-empregos.com/estagio/" TargetMode="External"/><Relationship Id="rId10" Type="http://schemas.openxmlformats.org/officeDocument/2006/relationships/hyperlink" Target="https://www.net-empregos.com/trabalho/" TargetMode="External"/><Relationship Id="rId4" Type="http://schemas.openxmlformats.org/officeDocument/2006/relationships/hyperlink" Target="https://www.net-empregos.com/qualidade/" TargetMode="External"/><Relationship Id="rId9" Type="http://schemas.openxmlformats.org/officeDocument/2006/relationships/hyperlink" Target="https://www.net-empregos.com/estagio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2040</Characters>
  <Application>Microsoft Office Word</Application>
  <DocSecurity>0</DocSecurity>
  <Lines>17</Lines>
  <Paragraphs>4</Paragraphs>
  <ScaleCrop>false</ScaleCrop>
  <Company>Crown EMEA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FARINHA, Vanessa</dc:creator>
  <cp:keywords/>
  <dc:description/>
  <cp:lastModifiedBy>FARINHA, Vanessa</cp:lastModifiedBy>
  <cp:revision>2</cp:revision>
  <dcterms:created xsi:type="dcterms:W3CDTF">2019-05-08T09:40:00Z</dcterms:created>
  <dcterms:modified xsi:type="dcterms:W3CDTF">2019-05-08T09:41:00Z</dcterms:modified>
</cp:coreProperties>
</file>